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65E3" w:rsidRDefault="00AD579F" w:rsidP="003907D3">
      <w:pPr>
        <w:jc w:val="center"/>
        <w:rPr>
          <w:rFonts w:ascii="Times New Roman" w:hAnsi="Times New Roman" w:cs="Times New Roman"/>
          <w:sz w:val="24"/>
          <w:szCs w:val="24"/>
        </w:rPr>
      </w:pPr>
      <w:bookmarkStart w:id="0" w:name="_GoBack"/>
      <w:bookmarkEnd w:id="0"/>
    </w:p>
    <w:p w:rsidR="003907D3" w:rsidRDefault="003907D3" w:rsidP="003907D3">
      <w:pPr>
        <w:jc w:val="center"/>
        <w:rPr>
          <w:rFonts w:ascii="Times New Roman" w:hAnsi="Times New Roman" w:cs="Times New Roman"/>
          <w:sz w:val="24"/>
          <w:szCs w:val="24"/>
        </w:rPr>
      </w:pPr>
    </w:p>
    <w:p w:rsidR="003907D3" w:rsidRDefault="003907D3" w:rsidP="003907D3">
      <w:pPr>
        <w:jc w:val="center"/>
        <w:rPr>
          <w:rFonts w:ascii="Times New Roman" w:hAnsi="Times New Roman" w:cs="Times New Roman"/>
          <w:sz w:val="24"/>
          <w:szCs w:val="24"/>
        </w:rPr>
      </w:pPr>
    </w:p>
    <w:p w:rsidR="003907D3" w:rsidRDefault="003907D3" w:rsidP="003907D3">
      <w:pPr>
        <w:jc w:val="center"/>
        <w:rPr>
          <w:rFonts w:ascii="Times New Roman" w:hAnsi="Times New Roman" w:cs="Times New Roman"/>
          <w:sz w:val="24"/>
          <w:szCs w:val="24"/>
        </w:rPr>
      </w:pPr>
    </w:p>
    <w:p w:rsidR="003907D3" w:rsidRDefault="003907D3" w:rsidP="003907D3">
      <w:pPr>
        <w:jc w:val="center"/>
        <w:rPr>
          <w:rFonts w:ascii="Times New Roman" w:hAnsi="Times New Roman" w:cs="Times New Roman"/>
          <w:sz w:val="24"/>
          <w:szCs w:val="24"/>
        </w:rPr>
      </w:pPr>
    </w:p>
    <w:p w:rsidR="003907D3" w:rsidRDefault="003907D3" w:rsidP="003907D3">
      <w:pPr>
        <w:jc w:val="center"/>
        <w:rPr>
          <w:rFonts w:ascii="Times New Roman" w:hAnsi="Times New Roman" w:cs="Times New Roman"/>
          <w:sz w:val="24"/>
          <w:szCs w:val="24"/>
        </w:rPr>
      </w:pPr>
    </w:p>
    <w:p w:rsidR="003907D3" w:rsidRDefault="003907D3" w:rsidP="003907D3">
      <w:pPr>
        <w:jc w:val="center"/>
        <w:rPr>
          <w:rFonts w:ascii="Times New Roman" w:hAnsi="Times New Roman" w:cs="Times New Roman"/>
          <w:sz w:val="24"/>
          <w:szCs w:val="24"/>
        </w:rPr>
      </w:pPr>
    </w:p>
    <w:p w:rsidR="003907D3" w:rsidRDefault="003907D3" w:rsidP="003907D3">
      <w:pPr>
        <w:jc w:val="center"/>
        <w:rPr>
          <w:rFonts w:ascii="Times New Roman" w:hAnsi="Times New Roman" w:cs="Times New Roman"/>
          <w:sz w:val="24"/>
          <w:szCs w:val="24"/>
        </w:rPr>
      </w:pPr>
    </w:p>
    <w:p w:rsidR="003907D3" w:rsidRDefault="003907D3" w:rsidP="003907D3">
      <w:pPr>
        <w:jc w:val="center"/>
        <w:rPr>
          <w:rFonts w:ascii="Times New Roman" w:hAnsi="Times New Roman" w:cs="Times New Roman"/>
          <w:sz w:val="24"/>
          <w:szCs w:val="24"/>
        </w:rPr>
      </w:pPr>
    </w:p>
    <w:p w:rsidR="003907D3" w:rsidRDefault="003907D3" w:rsidP="003907D3">
      <w:pPr>
        <w:jc w:val="center"/>
        <w:rPr>
          <w:rFonts w:ascii="Times New Roman" w:hAnsi="Times New Roman" w:cs="Times New Roman"/>
          <w:sz w:val="24"/>
          <w:szCs w:val="24"/>
        </w:rPr>
      </w:pPr>
    </w:p>
    <w:p w:rsidR="003907D3" w:rsidRDefault="003907D3" w:rsidP="003907D3">
      <w:pPr>
        <w:jc w:val="center"/>
        <w:rPr>
          <w:rFonts w:ascii="Times New Roman" w:hAnsi="Times New Roman" w:cs="Times New Roman"/>
          <w:sz w:val="24"/>
          <w:szCs w:val="24"/>
        </w:rPr>
      </w:pPr>
    </w:p>
    <w:p w:rsidR="003907D3" w:rsidRDefault="003907D3" w:rsidP="003907D3">
      <w:pPr>
        <w:jc w:val="center"/>
        <w:rPr>
          <w:rFonts w:ascii="Times New Roman" w:hAnsi="Times New Roman" w:cs="Times New Roman"/>
          <w:sz w:val="24"/>
          <w:szCs w:val="24"/>
        </w:rPr>
      </w:pPr>
    </w:p>
    <w:p w:rsidR="003907D3" w:rsidRDefault="00E45B5B" w:rsidP="00E45B5B">
      <w:pPr>
        <w:spacing w:line="480" w:lineRule="auto"/>
        <w:jc w:val="center"/>
        <w:rPr>
          <w:rFonts w:ascii="Times New Roman" w:hAnsi="Times New Roman" w:cs="Times New Roman"/>
          <w:sz w:val="24"/>
          <w:szCs w:val="24"/>
        </w:rPr>
      </w:pPr>
      <w:r>
        <w:rPr>
          <w:rFonts w:ascii="Times New Roman" w:hAnsi="Times New Roman" w:cs="Times New Roman"/>
          <w:sz w:val="24"/>
          <w:szCs w:val="24"/>
        </w:rPr>
        <w:t>AFFILIATE MARKETING</w:t>
      </w:r>
    </w:p>
    <w:p w:rsidR="00E45B5B" w:rsidRDefault="00E45B5B" w:rsidP="00E45B5B">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E45B5B" w:rsidRDefault="00E45B5B" w:rsidP="00E45B5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E45B5B" w:rsidRDefault="00E45B5B" w:rsidP="00E45B5B">
      <w:pPr>
        <w:spacing w:line="480" w:lineRule="auto"/>
        <w:jc w:val="center"/>
        <w:rPr>
          <w:rFonts w:ascii="Times New Roman" w:hAnsi="Times New Roman" w:cs="Times New Roman"/>
          <w:sz w:val="24"/>
          <w:szCs w:val="24"/>
        </w:rPr>
      </w:pPr>
    </w:p>
    <w:p w:rsidR="00E45B5B" w:rsidRDefault="00E45B5B">
      <w:pPr>
        <w:rPr>
          <w:rFonts w:ascii="Times New Roman" w:hAnsi="Times New Roman" w:cs="Times New Roman"/>
          <w:sz w:val="24"/>
          <w:szCs w:val="24"/>
        </w:rPr>
      </w:pPr>
      <w:r>
        <w:rPr>
          <w:rFonts w:ascii="Times New Roman" w:hAnsi="Times New Roman" w:cs="Times New Roman"/>
          <w:sz w:val="24"/>
          <w:szCs w:val="24"/>
        </w:rPr>
        <w:br w:type="page"/>
      </w:r>
    </w:p>
    <w:p w:rsidR="006276C7" w:rsidRDefault="00BE1D38" w:rsidP="00E45B5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Our company, Rodaine Inc. is an online business that engages in affiliate marketing. We are fairly new in the industry but our exploits online over the past half-decade are numerous. Having started out as a Social Media Consultancy </w:t>
      </w:r>
      <w:r w:rsidR="006276C7">
        <w:rPr>
          <w:rFonts w:ascii="Times New Roman" w:hAnsi="Times New Roman" w:cs="Times New Roman"/>
          <w:sz w:val="24"/>
          <w:szCs w:val="24"/>
        </w:rPr>
        <w:t xml:space="preserve">and Virtual Assistant </w:t>
      </w:r>
      <w:r>
        <w:rPr>
          <w:rFonts w:ascii="Times New Roman" w:hAnsi="Times New Roman" w:cs="Times New Roman"/>
          <w:sz w:val="24"/>
          <w:szCs w:val="24"/>
        </w:rPr>
        <w:t xml:space="preserve">organization </w:t>
      </w:r>
      <w:r w:rsidR="006276C7">
        <w:rPr>
          <w:rFonts w:ascii="Times New Roman" w:hAnsi="Times New Roman" w:cs="Times New Roman"/>
          <w:sz w:val="24"/>
          <w:szCs w:val="24"/>
        </w:rPr>
        <w:t>we decided to tap into the world of online marketing as well. Our already existent client list gave us an amazing basis to build our new venture from.</w:t>
      </w:r>
    </w:p>
    <w:p w:rsidR="00E45B5B" w:rsidRDefault="006276C7" w:rsidP="006276C7">
      <w:pPr>
        <w:spacing w:line="480" w:lineRule="auto"/>
        <w:jc w:val="center"/>
        <w:rPr>
          <w:rFonts w:ascii="Times New Roman" w:hAnsi="Times New Roman" w:cs="Times New Roman"/>
          <w:sz w:val="24"/>
          <w:szCs w:val="24"/>
        </w:rPr>
      </w:pPr>
      <w:r>
        <w:rPr>
          <w:rFonts w:ascii="Times New Roman" w:hAnsi="Times New Roman" w:cs="Times New Roman"/>
          <w:sz w:val="24"/>
          <w:szCs w:val="24"/>
        </w:rPr>
        <w:t>Company Business Objectives</w:t>
      </w:r>
    </w:p>
    <w:p w:rsidR="006276C7" w:rsidRDefault="006276C7" w:rsidP="006276C7">
      <w:pPr>
        <w:spacing w:line="480" w:lineRule="auto"/>
        <w:rPr>
          <w:rFonts w:ascii="Times New Roman" w:hAnsi="Times New Roman" w:cs="Times New Roman"/>
          <w:sz w:val="24"/>
          <w:szCs w:val="24"/>
        </w:rPr>
      </w:pPr>
      <w:r>
        <w:rPr>
          <w:rFonts w:ascii="Times New Roman" w:hAnsi="Times New Roman" w:cs="Times New Roman"/>
          <w:sz w:val="24"/>
          <w:szCs w:val="24"/>
        </w:rPr>
        <w:t xml:space="preserve">As a new </w:t>
      </w:r>
      <w:r w:rsidR="00660414">
        <w:rPr>
          <w:rFonts w:ascii="Times New Roman" w:hAnsi="Times New Roman" w:cs="Times New Roman"/>
          <w:sz w:val="24"/>
          <w:szCs w:val="24"/>
        </w:rPr>
        <w:t xml:space="preserve">player in the affiliate market field of business we believe it is imperative that we have </w:t>
      </w:r>
      <w:r w:rsidR="00A05CE1">
        <w:rPr>
          <w:rFonts w:ascii="Times New Roman" w:hAnsi="Times New Roman" w:cs="Times New Roman"/>
          <w:sz w:val="24"/>
          <w:szCs w:val="24"/>
        </w:rPr>
        <w:t>certain goal</w:t>
      </w:r>
      <w:r w:rsidR="00660414">
        <w:rPr>
          <w:rFonts w:ascii="Times New Roman" w:hAnsi="Times New Roman" w:cs="Times New Roman"/>
          <w:sz w:val="24"/>
          <w:szCs w:val="24"/>
        </w:rPr>
        <w:t>s to guide our operations. Thus, the</w:t>
      </w:r>
      <w:r w:rsidR="00A05CE1">
        <w:rPr>
          <w:rFonts w:ascii="Times New Roman" w:hAnsi="Times New Roman" w:cs="Times New Roman"/>
          <w:sz w:val="24"/>
          <w:szCs w:val="24"/>
        </w:rPr>
        <w:t>se</w:t>
      </w:r>
      <w:r w:rsidR="00660414">
        <w:rPr>
          <w:rFonts w:ascii="Times New Roman" w:hAnsi="Times New Roman" w:cs="Times New Roman"/>
          <w:sz w:val="24"/>
          <w:szCs w:val="24"/>
        </w:rPr>
        <w:t xml:space="preserve"> business objectives </w:t>
      </w:r>
      <w:r w:rsidR="00A05CE1">
        <w:rPr>
          <w:rFonts w:ascii="Times New Roman" w:hAnsi="Times New Roman" w:cs="Times New Roman"/>
          <w:sz w:val="24"/>
          <w:szCs w:val="24"/>
        </w:rPr>
        <w:t>are of great significance since</w:t>
      </w:r>
      <w:r w:rsidR="00660414">
        <w:rPr>
          <w:rFonts w:ascii="Times New Roman" w:hAnsi="Times New Roman" w:cs="Times New Roman"/>
          <w:sz w:val="24"/>
          <w:szCs w:val="24"/>
        </w:rPr>
        <w:t xml:space="preserve"> </w:t>
      </w:r>
      <w:r w:rsidR="00A05CE1">
        <w:rPr>
          <w:rFonts w:ascii="Times New Roman" w:hAnsi="Times New Roman" w:cs="Times New Roman"/>
          <w:sz w:val="24"/>
          <w:szCs w:val="24"/>
        </w:rPr>
        <w:t xml:space="preserve">they </w:t>
      </w:r>
      <w:r w:rsidR="00660414">
        <w:rPr>
          <w:rFonts w:ascii="Times New Roman" w:hAnsi="Times New Roman" w:cs="Times New Roman"/>
          <w:sz w:val="24"/>
          <w:szCs w:val="24"/>
        </w:rPr>
        <w:t>help keep us in check. Our objectives include:</w:t>
      </w:r>
    </w:p>
    <w:p w:rsidR="008E1D91" w:rsidRDefault="008E1D91" w:rsidP="00660414">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Become an industry leader</w:t>
      </w:r>
    </w:p>
    <w:p w:rsidR="008E1D91" w:rsidRDefault="008E1D91" w:rsidP="00660414">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Set trends in the world of affiliate marketing</w:t>
      </w:r>
    </w:p>
    <w:p w:rsidR="00A05CE1" w:rsidRDefault="00A05CE1" w:rsidP="00660414">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Widen or Increase our circle of influence on the online market</w:t>
      </w:r>
    </w:p>
    <w:p w:rsidR="00A05CE1" w:rsidRPr="00A05CE1" w:rsidRDefault="00A05CE1" w:rsidP="00A05CE1">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Increase profit margins by over 20%</w:t>
      </w:r>
    </w:p>
    <w:p w:rsidR="006276C7" w:rsidRDefault="006276C7" w:rsidP="006276C7">
      <w:pPr>
        <w:spacing w:line="480" w:lineRule="auto"/>
        <w:jc w:val="center"/>
        <w:rPr>
          <w:rFonts w:ascii="Times New Roman" w:hAnsi="Times New Roman" w:cs="Times New Roman"/>
          <w:sz w:val="24"/>
          <w:szCs w:val="24"/>
        </w:rPr>
      </w:pPr>
      <w:r>
        <w:rPr>
          <w:rFonts w:ascii="Times New Roman" w:hAnsi="Times New Roman" w:cs="Times New Roman"/>
          <w:sz w:val="24"/>
          <w:szCs w:val="24"/>
        </w:rPr>
        <w:t>Strategies Supporting Business Objectives</w:t>
      </w:r>
    </w:p>
    <w:p w:rsidR="008E1D91" w:rsidRDefault="00A05CE1" w:rsidP="008E1D91">
      <w:pPr>
        <w:spacing w:line="480" w:lineRule="auto"/>
        <w:rPr>
          <w:rFonts w:ascii="Times New Roman" w:hAnsi="Times New Roman" w:cs="Times New Roman"/>
          <w:sz w:val="24"/>
          <w:szCs w:val="24"/>
        </w:rPr>
      </w:pPr>
      <w:r>
        <w:rPr>
          <w:rFonts w:ascii="Times New Roman" w:hAnsi="Times New Roman" w:cs="Times New Roman"/>
          <w:sz w:val="24"/>
          <w:szCs w:val="24"/>
        </w:rPr>
        <w:t>In order to attain these goals we needed certain guidelines to direct our efforts. These strategies would ensure we remain on the path to success and they are:</w:t>
      </w:r>
    </w:p>
    <w:p w:rsidR="00A05CE1" w:rsidRDefault="00A05CE1" w:rsidP="00A05CE1">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Review only the very best products currently in the market</w:t>
      </w:r>
    </w:p>
    <w:p w:rsidR="00A05CE1" w:rsidRDefault="00A05CE1" w:rsidP="00A05CE1">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Constantly develop new and exciting online marketing strategies</w:t>
      </w:r>
    </w:p>
    <w:p w:rsidR="003C5A31" w:rsidRDefault="003C5A31" w:rsidP="00A05CE1">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Incorporate automat</w:t>
      </w:r>
      <w:r w:rsidR="009709A7">
        <w:rPr>
          <w:rFonts w:ascii="Times New Roman" w:hAnsi="Times New Roman" w:cs="Times New Roman"/>
          <w:sz w:val="24"/>
          <w:szCs w:val="24"/>
        </w:rPr>
        <w:t>ed bidding to improve efficiency (</w:t>
      </w:r>
      <w:r w:rsidR="009709A7">
        <w:rPr>
          <w:rFonts w:ascii="Times New Roman" w:hAnsi="Times New Roman" w:cs="Times New Roman"/>
          <w:color w:val="000000" w:themeColor="text1"/>
          <w:sz w:val="24"/>
          <w:szCs w:val="24"/>
          <w:shd w:val="clear" w:color="auto" w:fill="FFFFFF"/>
        </w:rPr>
        <w:t xml:space="preserve">Rebane &amp; Dutton &amp; Wang, </w:t>
      </w:r>
      <w:r w:rsidR="009709A7" w:rsidRPr="009709A7">
        <w:rPr>
          <w:rFonts w:ascii="Times New Roman" w:hAnsi="Times New Roman" w:cs="Times New Roman"/>
          <w:color w:val="000000" w:themeColor="text1"/>
          <w:sz w:val="24"/>
          <w:szCs w:val="24"/>
          <w:shd w:val="clear" w:color="auto" w:fill="FFFFFF"/>
        </w:rPr>
        <w:t>2010</w:t>
      </w:r>
      <w:r w:rsidR="009709A7">
        <w:rPr>
          <w:rFonts w:ascii="Times New Roman" w:hAnsi="Times New Roman" w:cs="Times New Roman"/>
          <w:sz w:val="24"/>
          <w:szCs w:val="24"/>
        </w:rPr>
        <w:t>)</w:t>
      </w:r>
    </w:p>
    <w:p w:rsidR="00A05CE1" w:rsidRDefault="00A05CE1" w:rsidP="00A05CE1">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Identifying affiliate program partners to work with</w:t>
      </w:r>
    </w:p>
    <w:p w:rsidR="00A05CE1" w:rsidRPr="00A05CE1" w:rsidRDefault="00A05CE1" w:rsidP="00A05CE1">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Tailor our products and marketing ideas to suit certain demographics</w:t>
      </w:r>
    </w:p>
    <w:p w:rsidR="006276C7" w:rsidRDefault="006276C7" w:rsidP="006276C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Key Performance Indicators (KPI)</w:t>
      </w:r>
    </w:p>
    <w:p w:rsidR="003B56AC" w:rsidRDefault="00A05CE1" w:rsidP="00A05CE1">
      <w:pPr>
        <w:spacing w:line="480" w:lineRule="auto"/>
        <w:rPr>
          <w:rFonts w:ascii="Times New Roman" w:hAnsi="Times New Roman" w:cs="Times New Roman"/>
          <w:sz w:val="24"/>
          <w:szCs w:val="24"/>
        </w:rPr>
      </w:pPr>
      <w:r>
        <w:rPr>
          <w:rFonts w:ascii="Times New Roman" w:hAnsi="Times New Roman" w:cs="Times New Roman"/>
          <w:sz w:val="24"/>
          <w:szCs w:val="24"/>
        </w:rPr>
        <w:t xml:space="preserve">Having developed strategies and objectives to adhere to, our company has to continually access just how effective our methods are. This is where the performance indicators come into play. The </w:t>
      </w:r>
      <w:r w:rsidR="003B56AC">
        <w:rPr>
          <w:rFonts w:ascii="Times New Roman" w:hAnsi="Times New Roman" w:cs="Times New Roman"/>
          <w:sz w:val="24"/>
          <w:szCs w:val="24"/>
        </w:rPr>
        <w:t>KPIs basically tell us how good, or bad, our current operations are</w:t>
      </w:r>
      <w:r w:rsidR="009709A7">
        <w:rPr>
          <w:rFonts w:ascii="Times New Roman" w:hAnsi="Times New Roman" w:cs="Times New Roman"/>
          <w:sz w:val="24"/>
          <w:szCs w:val="24"/>
        </w:rPr>
        <w:t xml:space="preserve"> (</w:t>
      </w:r>
      <w:r w:rsidR="009709A7" w:rsidRPr="009709A7">
        <w:rPr>
          <w:rFonts w:ascii="Times New Roman" w:hAnsi="Times New Roman" w:cs="Times New Roman"/>
          <w:color w:val="000000" w:themeColor="text1"/>
          <w:sz w:val="24"/>
          <w:szCs w:val="24"/>
          <w:shd w:val="clear" w:color="auto" w:fill="FFFFFF"/>
        </w:rPr>
        <w:t>Grin</w:t>
      </w:r>
      <w:r w:rsidR="009709A7">
        <w:rPr>
          <w:rFonts w:ascii="Times New Roman" w:hAnsi="Times New Roman" w:cs="Times New Roman"/>
          <w:color w:val="000000" w:themeColor="text1"/>
          <w:sz w:val="24"/>
          <w:szCs w:val="24"/>
          <w:shd w:val="clear" w:color="auto" w:fill="FFFFFF"/>
        </w:rPr>
        <w:t xml:space="preserve">chuk &amp; Abramova, </w:t>
      </w:r>
      <w:r w:rsidR="009709A7" w:rsidRPr="009709A7">
        <w:rPr>
          <w:rFonts w:ascii="Times New Roman" w:hAnsi="Times New Roman" w:cs="Times New Roman"/>
          <w:color w:val="000000" w:themeColor="text1"/>
          <w:sz w:val="24"/>
          <w:szCs w:val="24"/>
          <w:shd w:val="clear" w:color="auto" w:fill="FFFFFF"/>
        </w:rPr>
        <w:t>2019</w:t>
      </w:r>
      <w:r w:rsidR="009709A7">
        <w:rPr>
          <w:rFonts w:ascii="Times New Roman" w:hAnsi="Times New Roman" w:cs="Times New Roman"/>
          <w:sz w:val="24"/>
          <w:szCs w:val="24"/>
        </w:rPr>
        <w:t>)</w:t>
      </w:r>
      <w:r w:rsidR="003B56AC">
        <w:rPr>
          <w:rFonts w:ascii="Times New Roman" w:hAnsi="Times New Roman" w:cs="Times New Roman"/>
          <w:sz w:val="24"/>
          <w:szCs w:val="24"/>
        </w:rPr>
        <w:t>. They include:</w:t>
      </w:r>
    </w:p>
    <w:p w:rsidR="003B56AC" w:rsidRDefault="003B56AC" w:rsidP="003B56AC">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Increased online traffic on our website</w:t>
      </w:r>
    </w:p>
    <w:p w:rsidR="00A05CE1" w:rsidRDefault="003B56AC" w:rsidP="003B56AC">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Higher commission margins from online sales </w:t>
      </w:r>
    </w:p>
    <w:p w:rsidR="003B56AC" w:rsidRPr="003B56AC" w:rsidRDefault="003B56AC" w:rsidP="003B56AC">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Increased number of affiliate marketing partners</w:t>
      </w:r>
    </w:p>
    <w:p w:rsidR="006276C7" w:rsidRDefault="006276C7" w:rsidP="006276C7">
      <w:pPr>
        <w:spacing w:line="480" w:lineRule="auto"/>
        <w:jc w:val="center"/>
        <w:rPr>
          <w:rFonts w:ascii="Times New Roman" w:hAnsi="Times New Roman" w:cs="Times New Roman"/>
          <w:sz w:val="24"/>
          <w:szCs w:val="24"/>
        </w:rPr>
      </w:pPr>
      <w:r>
        <w:rPr>
          <w:rFonts w:ascii="Times New Roman" w:hAnsi="Times New Roman" w:cs="Times New Roman"/>
          <w:sz w:val="24"/>
          <w:szCs w:val="24"/>
        </w:rPr>
        <w:t>What Drives Success</w:t>
      </w:r>
    </w:p>
    <w:p w:rsidR="003B56AC" w:rsidRDefault="003B56AC" w:rsidP="003B56AC">
      <w:pPr>
        <w:spacing w:line="480" w:lineRule="auto"/>
        <w:rPr>
          <w:rFonts w:ascii="Times New Roman" w:hAnsi="Times New Roman" w:cs="Times New Roman"/>
          <w:sz w:val="24"/>
          <w:szCs w:val="24"/>
        </w:rPr>
      </w:pPr>
      <w:r>
        <w:rPr>
          <w:rFonts w:ascii="Times New Roman" w:hAnsi="Times New Roman" w:cs="Times New Roman"/>
          <w:sz w:val="24"/>
          <w:szCs w:val="24"/>
        </w:rPr>
        <w:t>Our experience working online as Social Media Consultants and Virtual Assistants has been our greatest asset. These online endeavors afforded us the best opportunity to learn what the consumer wants, how and when to deliver exactly that</w:t>
      </w:r>
      <w:r w:rsidR="009709A7">
        <w:rPr>
          <w:rFonts w:ascii="Times New Roman" w:hAnsi="Times New Roman" w:cs="Times New Roman"/>
          <w:sz w:val="24"/>
          <w:szCs w:val="24"/>
        </w:rPr>
        <w:t xml:space="preserve"> (</w:t>
      </w:r>
      <w:r w:rsidR="009709A7" w:rsidRPr="009709A7">
        <w:rPr>
          <w:rFonts w:ascii="Times New Roman" w:hAnsi="Times New Roman" w:cs="Times New Roman"/>
          <w:color w:val="000000" w:themeColor="text1"/>
          <w:sz w:val="24"/>
          <w:szCs w:val="24"/>
          <w:shd w:val="clear" w:color="auto" w:fill="FFFFFF"/>
        </w:rPr>
        <w:t>Hutchins</w:t>
      </w:r>
      <w:r w:rsidR="009709A7">
        <w:rPr>
          <w:rFonts w:ascii="Times New Roman" w:hAnsi="Times New Roman" w:cs="Times New Roman"/>
          <w:color w:val="000000" w:themeColor="text1"/>
          <w:sz w:val="24"/>
          <w:szCs w:val="24"/>
          <w:shd w:val="clear" w:color="auto" w:fill="FFFFFF"/>
        </w:rPr>
        <w:t xml:space="preserve">on &amp; Eisenstein, </w:t>
      </w:r>
      <w:r w:rsidR="009709A7" w:rsidRPr="009709A7">
        <w:rPr>
          <w:rFonts w:ascii="Times New Roman" w:hAnsi="Times New Roman" w:cs="Times New Roman"/>
          <w:color w:val="000000" w:themeColor="text1"/>
          <w:sz w:val="24"/>
          <w:szCs w:val="24"/>
          <w:shd w:val="clear" w:color="auto" w:fill="FFFFFF"/>
        </w:rPr>
        <w:t>2018</w:t>
      </w:r>
      <w:r w:rsidR="009709A7">
        <w:rPr>
          <w:rFonts w:ascii="Times New Roman" w:hAnsi="Times New Roman" w:cs="Times New Roman"/>
          <w:sz w:val="24"/>
          <w:szCs w:val="24"/>
        </w:rPr>
        <w:t>)</w:t>
      </w:r>
      <w:r>
        <w:rPr>
          <w:rFonts w:ascii="Times New Roman" w:hAnsi="Times New Roman" w:cs="Times New Roman"/>
          <w:sz w:val="24"/>
          <w:szCs w:val="24"/>
        </w:rPr>
        <w:t xml:space="preserve">. With this knowledge it is a lot easier to know where to place the most effort to achieve success. </w:t>
      </w:r>
      <w:r w:rsidR="00162F66">
        <w:rPr>
          <w:rFonts w:ascii="Times New Roman" w:hAnsi="Times New Roman" w:cs="Times New Roman"/>
          <w:sz w:val="24"/>
          <w:szCs w:val="24"/>
        </w:rPr>
        <w:t>Some of these success drivers are:</w:t>
      </w:r>
    </w:p>
    <w:p w:rsidR="00162F66" w:rsidRDefault="00162F66" w:rsidP="00162F66">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Knowing/ Understanding the consumers’ needs</w:t>
      </w:r>
    </w:p>
    <w:p w:rsidR="00162F66" w:rsidRDefault="00162F66" w:rsidP="00162F66">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Finding the most convenient ways to deliver these needs</w:t>
      </w:r>
    </w:p>
    <w:p w:rsidR="00162F66" w:rsidRPr="00162F66" w:rsidRDefault="00162F66" w:rsidP="00162F66">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 xml:space="preserve">Reaching out to all demographics with products that suit them </w:t>
      </w:r>
    </w:p>
    <w:p w:rsidR="006276C7" w:rsidRDefault="006276C7" w:rsidP="006276C7">
      <w:pPr>
        <w:spacing w:line="480" w:lineRule="auto"/>
        <w:jc w:val="center"/>
        <w:rPr>
          <w:rFonts w:ascii="Times New Roman" w:hAnsi="Times New Roman" w:cs="Times New Roman"/>
          <w:sz w:val="24"/>
          <w:szCs w:val="24"/>
        </w:rPr>
      </w:pPr>
      <w:r>
        <w:rPr>
          <w:rFonts w:ascii="Times New Roman" w:hAnsi="Times New Roman" w:cs="Times New Roman"/>
          <w:sz w:val="24"/>
          <w:szCs w:val="24"/>
        </w:rPr>
        <w:t>Targets for each KPI</w:t>
      </w:r>
    </w:p>
    <w:p w:rsidR="00162F66" w:rsidRDefault="00162F66" w:rsidP="00162F66">
      <w:pPr>
        <w:spacing w:line="480" w:lineRule="auto"/>
        <w:rPr>
          <w:rFonts w:ascii="Times New Roman" w:hAnsi="Times New Roman" w:cs="Times New Roman"/>
          <w:sz w:val="24"/>
          <w:szCs w:val="24"/>
        </w:rPr>
      </w:pPr>
      <w:r>
        <w:rPr>
          <w:rFonts w:ascii="Times New Roman" w:hAnsi="Times New Roman" w:cs="Times New Roman"/>
          <w:sz w:val="24"/>
          <w:szCs w:val="24"/>
        </w:rPr>
        <w:t>In order to understand if the business is reaching its goals, the key performance indicators are assigned targets. These targets are as follows:</w:t>
      </w:r>
    </w:p>
    <w:p w:rsidR="00162F66" w:rsidRDefault="00162F66" w:rsidP="00162F66">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The sales commissions should double within the first three months</w:t>
      </w:r>
    </w:p>
    <w:p w:rsidR="003C5A31" w:rsidRDefault="003C5A31" w:rsidP="00162F66">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Online traffic on company website should be well above moderate, especially when new products are unveiled.</w:t>
      </w:r>
    </w:p>
    <w:p w:rsidR="00162F66" w:rsidRDefault="00162F66" w:rsidP="00162F66">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The company should be gaining at least two new affiliate marketing partners each month</w:t>
      </w:r>
    </w:p>
    <w:p w:rsidR="00162F66" w:rsidRPr="00162F66" w:rsidRDefault="00162F66" w:rsidP="003C5A31">
      <w:pPr>
        <w:pStyle w:val="ListParagraph"/>
        <w:spacing w:line="480" w:lineRule="auto"/>
        <w:rPr>
          <w:rFonts w:ascii="Times New Roman" w:hAnsi="Times New Roman" w:cs="Times New Roman"/>
          <w:sz w:val="24"/>
          <w:szCs w:val="24"/>
        </w:rPr>
      </w:pPr>
    </w:p>
    <w:p w:rsidR="006276C7" w:rsidRDefault="006276C7" w:rsidP="006276C7">
      <w:pPr>
        <w:spacing w:line="480" w:lineRule="auto"/>
        <w:jc w:val="center"/>
        <w:rPr>
          <w:rFonts w:ascii="Times New Roman" w:hAnsi="Times New Roman" w:cs="Times New Roman"/>
          <w:sz w:val="24"/>
          <w:szCs w:val="24"/>
        </w:rPr>
      </w:pPr>
      <w:r>
        <w:rPr>
          <w:rFonts w:ascii="Times New Roman" w:hAnsi="Times New Roman" w:cs="Times New Roman"/>
          <w:sz w:val="24"/>
          <w:szCs w:val="24"/>
        </w:rPr>
        <w:t>Strategies from Google Ads Certification Course</w:t>
      </w:r>
    </w:p>
    <w:p w:rsidR="003C5A31" w:rsidRDefault="003C5A31" w:rsidP="003C5A31">
      <w:pPr>
        <w:spacing w:line="480" w:lineRule="auto"/>
        <w:rPr>
          <w:rFonts w:ascii="Times New Roman" w:hAnsi="Times New Roman" w:cs="Times New Roman"/>
          <w:sz w:val="24"/>
          <w:szCs w:val="24"/>
        </w:rPr>
      </w:pPr>
      <w:r>
        <w:rPr>
          <w:rFonts w:ascii="Times New Roman" w:hAnsi="Times New Roman" w:cs="Times New Roman"/>
          <w:sz w:val="24"/>
          <w:szCs w:val="24"/>
        </w:rPr>
        <w:t>The certification course helped us identify more innovative strategies that would aid our company in getting to the fore-front of online marketing. These strategies were:</w:t>
      </w:r>
    </w:p>
    <w:p w:rsidR="003C5A31" w:rsidRDefault="003C5A31" w:rsidP="003C5A31">
      <w:pPr>
        <w:pStyle w:val="ListParagraph"/>
        <w:numPr>
          <w:ilvl w:val="0"/>
          <w:numId w:val="6"/>
        </w:numPr>
        <w:spacing w:line="480" w:lineRule="auto"/>
        <w:rPr>
          <w:rFonts w:ascii="Times New Roman" w:hAnsi="Times New Roman" w:cs="Times New Roman"/>
          <w:sz w:val="24"/>
          <w:szCs w:val="24"/>
        </w:rPr>
      </w:pPr>
      <w:r>
        <w:rPr>
          <w:rFonts w:ascii="Times New Roman" w:hAnsi="Times New Roman" w:cs="Times New Roman"/>
          <w:sz w:val="24"/>
          <w:szCs w:val="24"/>
        </w:rPr>
        <w:t>Promoting more local products to drive in-store and online traffic</w:t>
      </w:r>
    </w:p>
    <w:p w:rsidR="003C5A31" w:rsidRDefault="003C5A31" w:rsidP="003C5A31">
      <w:pPr>
        <w:pStyle w:val="ListParagraph"/>
        <w:numPr>
          <w:ilvl w:val="0"/>
          <w:numId w:val="6"/>
        </w:numPr>
        <w:spacing w:line="480" w:lineRule="auto"/>
        <w:rPr>
          <w:rFonts w:ascii="Times New Roman" w:hAnsi="Times New Roman" w:cs="Times New Roman"/>
          <w:sz w:val="24"/>
          <w:szCs w:val="24"/>
        </w:rPr>
      </w:pPr>
      <w:r>
        <w:rPr>
          <w:rFonts w:ascii="Times New Roman" w:hAnsi="Times New Roman" w:cs="Times New Roman"/>
          <w:sz w:val="24"/>
          <w:szCs w:val="24"/>
        </w:rPr>
        <w:t>Using showcase shopping Ads more in order to promote our company brand</w:t>
      </w:r>
    </w:p>
    <w:p w:rsidR="009709A7" w:rsidRDefault="009709A7" w:rsidP="009709A7">
      <w:pPr>
        <w:spacing w:line="480" w:lineRule="auto"/>
        <w:rPr>
          <w:rFonts w:ascii="Times New Roman" w:hAnsi="Times New Roman" w:cs="Times New Roman"/>
          <w:sz w:val="24"/>
          <w:szCs w:val="24"/>
        </w:rPr>
      </w:pPr>
    </w:p>
    <w:p w:rsidR="009709A7" w:rsidRDefault="009709A7">
      <w:pPr>
        <w:rPr>
          <w:rFonts w:ascii="Times New Roman" w:hAnsi="Times New Roman" w:cs="Times New Roman"/>
          <w:sz w:val="24"/>
          <w:szCs w:val="24"/>
        </w:rPr>
      </w:pPr>
      <w:r>
        <w:rPr>
          <w:rFonts w:ascii="Times New Roman" w:hAnsi="Times New Roman" w:cs="Times New Roman"/>
          <w:sz w:val="24"/>
          <w:szCs w:val="24"/>
        </w:rPr>
        <w:br w:type="page"/>
      </w:r>
    </w:p>
    <w:p w:rsidR="009709A7" w:rsidRDefault="009709A7" w:rsidP="009709A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9709A7" w:rsidRPr="009709A7" w:rsidRDefault="009709A7" w:rsidP="009709A7">
      <w:pPr>
        <w:spacing w:line="480" w:lineRule="auto"/>
        <w:ind w:left="720" w:hanging="720"/>
        <w:rPr>
          <w:rFonts w:ascii="Times New Roman" w:hAnsi="Times New Roman" w:cs="Times New Roman"/>
          <w:color w:val="000000" w:themeColor="text1"/>
          <w:sz w:val="24"/>
          <w:szCs w:val="24"/>
          <w:shd w:val="clear" w:color="auto" w:fill="FFFFFF"/>
        </w:rPr>
      </w:pPr>
      <w:r w:rsidRPr="009709A7">
        <w:rPr>
          <w:rFonts w:ascii="Times New Roman" w:hAnsi="Times New Roman" w:cs="Times New Roman"/>
          <w:color w:val="000000" w:themeColor="text1"/>
          <w:sz w:val="24"/>
          <w:szCs w:val="24"/>
          <w:shd w:val="clear" w:color="auto" w:fill="FFFFFF"/>
        </w:rPr>
        <w:t>Grinchuk, J. A., &amp; Abramova, E. Y. (2019). Development of a system of key performance indicators to assess the investment attractiveness of the enterprise in the industry market. </w:t>
      </w:r>
      <w:r w:rsidRPr="009709A7">
        <w:rPr>
          <w:rFonts w:ascii="Times New Roman" w:hAnsi="Times New Roman" w:cs="Times New Roman"/>
          <w:i/>
          <w:iCs/>
          <w:color w:val="000000" w:themeColor="text1"/>
          <w:sz w:val="24"/>
          <w:szCs w:val="24"/>
          <w:shd w:val="clear" w:color="auto" w:fill="FFFFFF"/>
        </w:rPr>
        <w:t>The State Counsellor</w:t>
      </w:r>
      <w:r w:rsidRPr="009709A7">
        <w:rPr>
          <w:rFonts w:ascii="Times New Roman" w:hAnsi="Times New Roman" w:cs="Times New Roman"/>
          <w:color w:val="000000" w:themeColor="text1"/>
          <w:sz w:val="24"/>
          <w:szCs w:val="24"/>
          <w:shd w:val="clear" w:color="auto" w:fill="FFFFFF"/>
        </w:rPr>
        <w:t>, </w:t>
      </w:r>
      <w:r w:rsidRPr="009709A7">
        <w:rPr>
          <w:rFonts w:ascii="Times New Roman" w:hAnsi="Times New Roman" w:cs="Times New Roman"/>
          <w:i/>
          <w:iCs/>
          <w:color w:val="000000" w:themeColor="text1"/>
          <w:sz w:val="24"/>
          <w:szCs w:val="24"/>
          <w:shd w:val="clear" w:color="auto" w:fill="FFFFFF"/>
        </w:rPr>
        <w:t>27</w:t>
      </w:r>
      <w:r w:rsidRPr="009709A7">
        <w:rPr>
          <w:rFonts w:ascii="Times New Roman" w:hAnsi="Times New Roman" w:cs="Times New Roman"/>
          <w:color w:val="000000" w:themeColor="text1"/>
          <w:sz w:val="24"/>
          <w:szCs w:val="24"/>
          <w:shd w:val="clear" w:color="auto" w:fill="FFFFFF"/>
        </w:rPr>
        <w:t>(3), 5-11.</w:t>
      </w:r>
    </w:p>
    <w:p w:rsidR="009709A7" w:rsidRPr="009709A7" w:rsidRDefault="009709A7" w:rsidP="009709A7">
      <w:pPr>
        <w:spacing w:line="480" w:lineRule="auto"/>
        <w:ind w:left="720" w:hanging="720"/>
        <w:rPr>
          <w:rFonts w:ascii="Times New Roman" w:hAnsi="Times New Roman" w:cs="Times New Roman"/>
          <w:color w:val="000000" w:themeColor="text1"/>
          <w:sz w:val="24"/>
          <w:szCs w:val="24"/>
          <w:shd w:val="clear" w:color="auto" w:fill="FFFFFF"/>
        </w:rPr>
      </w:pPr>
      <w:r w:rsidRPr="009709A7">
        <w:rPr>
          <w:rFonts w:ascii="Times New Roman" w:hAnsi="Times New Roman" w:cs="Times New Roman"/>
          <w:color w:val="000000" w:themeColor="text1"/>
          <w:sz w:val="24"/>
          <w:szCs w:val="24"/>
          <w:shd w:val="clear" w:color="auto" w:fill="FFFFFF"/>
        </w:rPr>
        <w:t>Hutchinson, J. W., &amp; Eisenstein, E. M. (2018). Consumer learning and expertise. In </w:t>
      </w:r>
      <w:r w:rsidRPr="009709A7">
        <w:rPr>
          <w:rFonts w:ascii="Times New Roman" w:hAnsi="Times New Roman" w:cs="Times New Roman"/>
          <w:i/>
          <w:iCs/>
          <w:color w:val="000000" w:themeColor="text1"/>
          <w:sz w:val="24"/>
          <w:szCs w:val="24"/>
          <w:shd w:val="clear" w:color="auto" w:fill="FFFFFF"/>
        </w:rPr>
        <w:t>Handbook of consumer psychology</w:t>
      </w:r>
      <w:r w:rsidRPr="009709A7">
        <w:rPr>
          <w:rFonts w:ascii="Times New Roman" w:hAnsi="Times New Roman" w:cs="Times New Roman"/>
          <w:color w:val="000000" w:themeColor="text1"/>
          <w:sz w:val="24"/>
          <w:szCs w:val="24"/>
          <w:shd w:val="clear" w:color="auto" w:fill="FFFFFF"/>
        </w:rPr>
        <w:t> (pp. 117-145). Routledge.</w:t>
      </w:r>
    </w:p>
    <w:p w:rsidR="009709A7" w:rsidRPr="009709A7" w:rsidRDefault="009709A7" w:rsidP="009709A7">
      <w:pPr>
        <w:spacing w:line="480" w:lineRule="auto"/>
        <w:ind w:left="720" w:hanging="720"/>
        <w:rPr>
          <w:rFonts w:ascii="Times New Roman" w:hAnsi="Times New Roman" w:cs="Times New Roman"/>
          <w:color w:val="000000" w:themeColor="text1"/>
          <w:sz w:val="24"/>
          <w:szCs w:val="24"/>
        </w:rPr>
      </w:pPr>
      <w:r w:rsidRPr="009709A7">
        <w:rPr>
          <w:rFonts w:ascii="Times New Roman" w:hAnsi="Times New Roman" w:cs="Times New Roman"/>
          <w:color w:val="000000" w:themeColor="text1"/>
          <w:sz w:val="24"/>
          <w:szCs w:val="24"/>
          <w:shd w:val="clear" w:color="auto" w:fill="FFFFFF"/>
        </w:rPr>
        <w:t>Rebane, G., Dutton, K. A., &amp; Wang, H. (2010). </w:t>
      </w:r>
      <w:r w:rsidRPr="009709A7">
        <w:rPr>
          <w:rFonts w:ascii="Times New Roman" w:hAnsi="Times New Roman" w:cs="Times New Roman"/>
          <w:i/>
          <w:iCs/>
          <w:color w:val="000000" w:themeColor="text1"/>
          <w:sz w:val="24"/>
          <w:szCs w:val="24"/>
          <w:shd w:val="clear" w:color="auto" w:fill="FFFFFF"/>
        </w:rPr>
        <w:t>U.S. Patent No. 7,672,894</w:t>
      </w:r>
      <w:r w:rsidRPr="009709A7">
        <w:rPr>
          <w:rFonts w:ascii="Times New Roman" w:hAnsi="Times New Roman" w:cs="Times New Roman"/>
          <w:color w:val="000000" w:themeColor="text1"/>
          <w:sz w:val="24"/>
          <w:szCs w:val="24"/>
          <w:shd w:val="clear" w:color="auto" w:fill="FFFFFF"/>
        </w:rPr>
        <w:t>. Washington, DC: U.S. Patent and Trademark Office.</w:t>
      </w:r>
    </w:p>
    <w:sectPr w:rsidR="009709A7" w:rsidRPr="009709A7" w:rsidSect="00775D5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D579F" w:rsidRDefault="00AD579F" w:rsidP="00775D5D">
      <w:pPr>
        <w:spacing w:after="0" w:line="240" w:lineRule="auto"/>
      </w:pPr>
      <w:r>
        <w:separator/>
      </w:r>
    </w:p>
  </w:endnote>
  <w:endnote w:type="continuationSeparator" w:id="0">
    <w:p w:rsidR="00AD579F" w:rsidRDefault="00AD579F" w:rsidP="00775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D579F" w:rsidRDefault="00AD579F" w:rsidP="00775D5D">
      <w:pPr>
        <w:spacing w:after="0" w:line="240" w:lineRule="auto"/>
      </w:pPr>
      <w:r>
        <w:separator/>
      </w:r>
    </w:p>
  </w:footnote>
  <w:footnote w:type="continuationSeparator" w:id="0">
    <w:p w:rsidR="00AD579F" w:rsidRDefault="00AD579F" w:rsidP="00775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28586535"/>
      <w:docPartObj>
        <w:docPartGallery w:val="Page Numbers (Top of Page)"/>
        <w:docPartUnique/>
      </w:docPartObj>
    </w:sdtPr>
    <w:sdtEndPr>
      <w:rPr>
        <w:rFonts w:ascii="Times New Roman" w:hAnsi="Times New Roman" w:cs="Times New Roman"/>
        <w:noProof/>
        <w:sz w:val="24"/>
        <w:szCs w:val="24"/>
      </w:rPr>
    </w:sdtEndPr>
    <w:sdtContent>
      <w:p w:rsidR="00775D5D" w:rsidRPr="00775D5D" w:rsidRDefault="00775D5D">
        <w:pPr>
          <w:pStyle w:val="Header"/>
          <w:jc w:val="right"/>
          <w:rPr>
            <w:rFonts w:ascii="Times New Roman" w:hAnsi="Times New Roman" w:cs="Times New Roman"/>
            <w:sz w:val="24"/>
            <w:szCs w:val="24"/>
          </w:rPr>
        </w:pPr>
        <w:r w:rsidRPr="00775D5D">
          <w:rPr>
            <w:rFonts w:ascii="Times New Roman" w:hAnsi="Times New Roman" w:cs="Times New Roman"/>
            <w:sz w:val="24"/>
            <w:szCs w:val="24"/>
          </w:rPr>
          <w:t>ONLINE BUSINESS CAMPAIGN</w:t>
        </w:r>
        <w:r>
          <w:rPr>
            <w:rFonts w:ascii="Times New Roman" w:hAnsi="Times New Roman" w:cs="Times New Roman"/>
            <w:sz w:val="24"/>
            <w:szCs w:val="24"/>
          </w:rPr>
          <w:t xml:space="preserve">                                                                                                </w:t>
        </w:r>
        <w:r w:rsidRPr="00775D5D">
          <w:rPr>
            <w:rFonts w:ascii="Times New Roman" w:hAnsi="Times New Roman" w:cs="Times New Roman"/>
            <w:sz w:val="24"/>
            <w:szCs w:val="24"/>
          </w:rPr>
          <w:fldChar w:fldCharType="begin"/>
        </w:r>
        <w:r w:rsidRPr="00775D5D">
          <w:rPr>
            <w:rFonts w:ascii="Times New Roman" w:hAnsi="Times New Roman" w:cs="Times New Roman"/>
            <w:sz w:val="24"/>
            <w:szCs w:val="24"/>
          </w:rPr>
          <w:instrText xml:space="preserve"> PAGE   \* MERGEFORMAT </w:instrText>
        </w:r>
        <w:r w:rsidRPr="00775D5D">
          <w:rPr>
            <w:rFonts w:ascii="Times New Roman" w:hAnsi="Times New Roman" w:cs="Times New Roman"/>
            <w:sz w:val="24"/>
            <w:szCs w:val="24"/>
          </w:rPr>
          <w:fldChar w:fldCharType="separate"/>
        </w:r>
        <w:r w:rsidR="00273094">
          <w:rPr>
            <w:rFonts w:ascii="Times New Roman" w:hAnsi="Times New Roman" w:cs="Times New Roman"/>
            <w:noProof/>
            <w:sz w:val="24"/>
            <w:szCs w:val="24"/>
          </w:rPr>
          <w:t>5</w:t>
        </w:r>
        <w:r w:rsidRPr="00775D5D">
          <w:rPr>
            <w:rFonts w:ascii="Times New Roman" w:hAnsi="Times New Roman" w:cs="Times New Roman"/>
            <w:noProof/>
            <w:sz w:val="24"/>
            <w:szCs w:val="24"/>
          </w:rPr>
          <w:fldChar w:fldCharType="end"/>
        </w:r>
      </w:p>
    </w:sdtContent>
  </w:sdt>
  <w:p w:rsidR="00775D5D" w:rsidRDefault="00775D5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5D5D" w:rsidRPr="00775D5D" w:rsidRDefault="00775D5D">
    <w:pPr>
      <w:pStyle w:val="Header"/>
      <w:jc w:val="right"/>
      <w:rPr>
        <w:rFonts w:ascii="Times New Roman" w:hAnsi="Times New Roman" w:cs="Times New Roman"/>
        <w:sz w:val="24"/>
        <w:szCs w:val="24"/>
      </w:rPr>
    </w:pPr>
    <w:r w:rsidRPr="00775D5D">
      <w:rPr>
        <w:rFonts w:ascii="Times New Roman" w:hAnsi="Times New Roman" w:cs="Times New Roman"/>
        <w:sz w:val="24"/>
        <w:szCs w:val="24"/>
      </w:rPr>
      <w:t>Running head: ONLINE BUSINESS CAMPAIGN</w:t>
    </w:r>
    <w:r>
      <w:rPr>
        <w:rFonts w:ascii="Times New Roman" w:hAnsi="Times New Roman" w:cs="Times New Roman"/>
        <w:sz w:val="24"/>
        <w:szCs w:val="24"/>
      </w:rPr>
      <w:t xml:space="preserve">                                                                        </w:t>
    </w:r>
    <w:sdt>
      <w:sdtPr>
        <w:rPr>
          <w:rFonts w:ascii="Times New Roman" w:hAnsi="Times New Roman" w:cs="Times New Roman"/>
          <w:sz w:val="24"/>
          <w:szCs w:val="24"/>
        </w:rPr>
        <w:id w:val="1729338608"/>
        <w:docPartObj>
          <w:docPartGallery w:val="Page Numbers (Top of Page)"/>
          <w:docPartUnique/>
        </w:docPartObj>
      </w:sdtPr>
      <w:sdtEndPr>
        <w:rPr>
          <w:noProof/>
        </w:rPr>
      </w:sdtEndPr>
      <w:sdtContent>
        <w:r w:rsidRPr="00775D5D">
          <w:rPr>
            <w:rFonts w:ascii="Times New Roman" w:hAnsi="Times New Roman" w:cs="Times New Roman"/>
            <w:sz w:val="24"/>
            <w:szCs w:val="24"/>
          </w:rPr>
          <w:fldChar w:fldCharType="begin"/>
        </w:r>
        <w:r w:rsidRPr="00775D5D">
          <w:rPr>
            <w:rFonts w:ascii="Times New Roman" w:hAnsi="Times New Roman" w:cs="Times New Roman"/>
            <w:sz w:val="24"/>
            <w:szCs w:val="24"/>
          </w:rPr>
          <w:instrText xml:space="preserve"> PAGE   \* MERGEFORMAT </w:instrText>
        </w:r>
        <w:r w:rsidRPr="00775D5D">
          <w:rPr>
            <w:rFonts w:ascii="Times New Roman" w:hAnsi="Times New Roman" w:cs="Times New Roman"/>
            <w:sz w:val="24"/>
            <w:szCs w:val="24"/>
          </w:rPr>
          <w:fldChar w:fldCharType="separate"/>
        </w:r>
        <w:r w:rsidR="00273094">
          <w:rPr>
            <w:rFonts w:ascii="Times New Roman" w:hAnsi="Times New Roman" w:cs="Times New Roman"/>
            <w:noProof/>
            <w:sz w:val="24"/>
            <w:szCs w:val="24"/>
          </w:rPr>
          <w:t>1</w:t>
        </w:r>
        <w:r w:rsidRPr="00775D5D">
          <w:rPr>
            <w:rFonts w:ascii="Times New Roman" w:hAnsi="Times New Roman" w:cs="Times New Roman"/>
            <w:noProof/>
            <w:sz w:val="24"/>
            <w:szCs w:val="24"/>
          </w:rPr>
          <w:fldChar w:fldCharType="end"/>
        </w:r>
      </w:sdtContent>
    </w:sdt>
  </w:p>
  <w:p w:rsidR="00775D5D" w:rsidRDefault="00775D5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B4205D"/>
    <w:multiLevelType w:val="hybridMultilevel"/>
    <w:tmpl w:val="8180AB96"/>
    <w:lvl w:ilvl="0" w:tplc="04090013">
      <w:start w:val="1"/>
      <w:numFmt w:val="upperRoman"/>
      <w:lvlText w:val="%1."/>
      <w:lvlJc w:val="righ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 w15:restartNumberingAfterBreak="0">
    <w:nsid w:val="05F40A03"/>
    <w:multiLevelType w:val="hybridMultilevel"/>
    <w:tmpl w:val="6BE0D33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385F86"/>
    <w:multiLevelType w:val="hybridMultilevel"/>
    <w:tmpl w:val="A9C4697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EF35A23"/>
    <w:multiLevelType w:val="hybridMultilevel"/>
    <w:tmpl w:val="534C14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8D85A5B"/>
    <w:multiLevelType w:val="hybridMultilevel"/>
    <w:tmpl w:val="377E62D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FF55089"/>
    <w:multiLevelType w:val="hybridMultilevel"/>
    <w:tmpl w:val="96526E3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4"/>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U2NTA3NDABMixMzZR0lIJTi4sz8/NACgxrAU9npIIsAAAA"/>
  </w:docVars>
  <w:rsids>
    <w:rsidRoot w:val="003907D3"/>
    <w:rsid w:val="00162F66"/>
    <w:rsid w:val="00263081"/>
    <w:rsid w:val="00273094"/>
    <w:rsid w:val="0038026A"/>
    <w:rsid w:val="003907D3"/>
    <w:rsid w:val="003B56AC"/>
    <w:rsid w:val="003C5A31"/>
    <w:rsid w:val="004A75D7"/>
    <w:rsid w:val="00602C82"/>
    <w:rsid w:val="006276C7"/>
    <w:rsid w:val="00660414"/>
    <w:rsid w:val="00775D5D"/>
    <w:rsid w:val="008E1D91"/>
    <w:rsid w:val="009709A7"/>
    <w:rsid w:val="00A05CE1"/>
    <w:rsid w:val="00AD579F"/>
    <w:rsid w:val="00BE1D38"/>
    <w:rsid w:val="00E45B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437DFB9-7DD8-A944-9C38-F95210441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0414"/>
    <w:pPr>
      <w:ind w:left="720"/>
      <w:contextualSpacing/>
    </w:pPr>
  </w:style>
  <w:style w:type="paragraph" w:styleId="Header">
    <w:name w:val="header"/>
    <w:basedOn w:val="Normal"/>
    <w:link w:val="HeaderChar"/>
    <w:uiPriority w:val="99"/>
    <w:unhideWhenUsed/>
    <w:rsid w:val="00775D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5D5D"/>
  </w:style>
  <w:style w:type="paragraph" w:styleId="Footer">
    <w:name w:val="footer"/>
    <w:basedOn w:val="Normal"/>
    <w:link w:val="FooterChar"/>
    <w:uiPriority w:val="99"/>
    <w:unhideWhenUsed/>
    <w:rsid w:val="00775D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5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565</Words>
  <Characters>3223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aaronaquines@gmail.com</cp:lastModifiedBy>
  <cp:revision>2</cp:revision>
  <dcterms:created xsi:type="dcterms:W3CDTF">2020-02-05T04:34:00Z</dcterms:created>
  <dcterms:modified xsi:type="dcterms:W3CDTF">2020-02-05T04:34:00Z</dcterms:modified>
</cp:coreProperties>
</file>